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59" w:rsidRPr="00294F59" w:rsidRDefault="00294F59" w:rsidP="00294F59">
      <w:pPr>
        <w:spacing w:after="0" w:line="240" w:lineRule="auto"/>
        <w:jc w:val="center"/>
        <w:rPr>
          <w:rFonts w:ascii="Times New Roman" w:eastAsia="Times New Roman" w:hAnsi="Times New Roman" w:cs="Times New Roman"/>
          <w:b/>
          <w:i/>
          <w:sz w:val="24"/>
          <w:szCs w:val="24"/>
          <w:lang w:eastAsia="ru-RU"/>
        </w:rPr>
      </w:pPr>
      <w:bookmarkStart w:id="0" w:name="_GoBack"/>
      <w:r w:rsidRPr="00294F59">
        <w:rPr>
          <w:rFonts w:ascii="Times New Roman" w:eastAsia="Times New Roman" w:hAnsi="Times New Roman" w:cs="Times New Roman"/>
          <w:b/>
          <w:i/>
          <w:sz w:val="24"/>
          <w:szCs w:val="24"/>
          <w:lang w:eastAsia="ru-RU"/>
        </w:rPr>
        <w:t xml:space="preserve">ПОЛОЖЕНИЕ О ПОРЯДКЕ ПРЕДОСТАВЛЕНИЯ ПЛАТНЫХ МЕДИЦИНСКИХ УСЛУГ </w:t>
      </w:r>
    </w:p>
    <w:bookmarkEnd w:id="0"/>
    <w:p w:rsidR="00294F59" w:rsidRPr="00294F59" w:rsidRDefault="00294F59" w:rsidP="00294F59">
      <w:pPr>
        <w:spacing w:after="0" w:line="240" w:lineRule="auto"/>
        <w:jc w:val="center"/>
        <w:rPr>
          <w:rFonts w:ascii="Times New Roman" w:eastAsia="Times New Roman" w:hAnsi="Times New Roman" w:cs="Times New Roman"/>
          <w:b/>
          <w:i/>
          <w:sz w:val="24"/>
          <w:szCs w:val="24"/>
          <w:lang w:eastAsia="ru-RU"/>
        </w:rPr>
      </w:pPr>
    </w:p>
    <w:p w:rsidR="00294F59" w:rsidRPr="00294F59" w:rsidRDefault="00294F59" w:rsidP="00294F59">
      <w:pPr>
        <w:spacing w:after="0" w:line="240" w:lineRule="auto"/>
        <w:jc w:val="center"/>
        <w:rPr>
          <w:rFonts w:ascii="Times New Roman" w:eastAsia="Times New Roman" w:hAnsi="Times New Roman" w:cs="Times New Roman"/>
          <w:b/>
          <w:i/>
          <w:sz w:val="24"/>
          <w:szCs w:val="24"/>
          <w:lang w:eastAsia="ru-RU"/>
        </w:rPr>
      </w:pPr>
      <w:r w:rsidRPr="00294F59">
        <w:rPr>
          <w:rFonts w:ascii="Times New Roman" w:eastAsia="Times New Roman" w:hAnsi="Times New Roman" w:cs="Times New Roman"/>
          <w:b/>
          <w:i/>
          <w:sz w:val="24"/>
          <w:szCs w:val="24"/>
          <w:lang w:eastAsia="ru-RU"/>
        </w:rPr>
        <w:t xml:space="preserve">краевым государственным бюджетным учреждением здравоохранения «Бикинская центральная  районная больница» министерства здравоохранения Хабаровского края </w:t>
      </w:r>
    </w:p>
    <w:p w:rsidR="00294F59" w:rsidRPr="00294F59" w:rsidRDefault="00294F59" w:rsidP="00294F59">
      <w:pPr>
        <w:spacing w:after="0" w:line="240" w:lineRule="auto"/>
        <w:jc w:val="center"/>
        <w:rPr>
          <w:rFonts w:ascii="Times New Roman" w:eastAsia="Times New Roman" w:hAnsi="Times New Roman" w:cs="Times New Roman"/>
          <w:b/>
          <w:i/>
          <w:sz w:val="24"/>
          <w:szCs w:val="24"/>
          <w:lang w:eastAsia="ru-RU"/>
        </w:rPr>
      </w:pPr>
    </w:p>
    <w:p w:rsidR="00294F59" w:rsidRPr="00294F59" w:rsidRDefault="00294F59" w:rsidP="00294F59">
      <w:pPr>
        <w:numPr>
          <w:ilvl w:val="0"/>
          <w:numId w:val="3"/>
        </w:numPr>
        <w:spacing w:after="0" w:line="240" w:lineRule="auto"/>
        <w:jc w:val="center"/>
        <w:rPr>
          <w:rFonts w:ascii="Times New Roman" w:eastAsia="Times New Roman" w:hAnsi="Times New Roman" w:cs="Times New Roman"/>
          <w:b/>
          <w:i/>
          <w:sz w:val="24"/>
          <w:szCs w:val="24"/>
          <w:lang w:eastAsia="ru-RU"/>
        </w:rPr>
      </w:pPr>
      <w:r w:rsidRPr="00294F59">
        <w:rPr>
          <w:rFonts w:ascii="Times New Roman" w:eastAsia="Times New Roman" w:hAnsi="Times New Roman" w:cs="Times New Roman"/>
          <w:b/>
          <w:i/>
          <w:sz w:val="24"/>
          <w:szCs w:val="24"/>
          <w:lang w:eastAsia="ru-RU"/>
        </w:rPr>
        <w:t>ОБЩИЕ ПОЛОЖЕНИЯ</w:t>
      </w:r>
    </w:p>
    <w:p w:rsidR="00294F59" w:rsidRPr="00294F59" w:rsidRDefault="00294F59" w:rsidP="00294F59">
      <w:pPr>
        <w:spacing w:after="0" w:line="240" w:lineRule="auto"/>
        <w:ind w:left="900"/>
        <w:jc w:val="center"/>
        <w:rPr>
          <w:rFonts w:ascii="Times New Roman" w:eastAsia="Times New Roman" w:hAnsi="Times New Roman" w:cs="Times New Roman"/>
          <w:b/>
          <w:i/>
          <w:sz w:val="24"/>
          <w:szCs w:val="24"/>
          <w:lang w:eastAsia="ru-RU"/>
        </w:rPr>
      </w:pP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Настоящее Положение разработано в соответствии с действующими законодательными и нормативными актами регламентирующих деятельность медицинских учреждений по оказанию платных медицинских услуг:</w:t>
      </w:r>
    </w:p>
    <w:p w:rsidR="00294F59" w:rsidRPr="00294F59" w:rsidRDefault="00294F59" w:rsidP="00294F59">
      <w:pPr>
        <w:numPr>
          <w:ilvl w:val="0"/>
          <w:numId w:val="4"/>
        </w:numPr>
        <w:spacing w:after="0" w:line="240" w:lineRule="auto"/>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Гражданский кодекс Российской Федерации.</w:t>
      </w:r>
    </w:p>
    <w:p w:rsidR="00294F59" w:rsidRPr="00294F59" w:rsidRDefault="00294F59" w:rsidP="00294F59">
      <w:pPr>
        <w:numPr>
          <w:ilvl w:val="0"/>
          <w:numId w:val="4"/>
        </w:numPr>
        <w:spacing w:after="0" w:line="240" w:lineRule="auto"/>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Налоговый кодекс Российской Федерации.</w:t>
      </w:r>
    </w:p>
    <w:p w:rsidR="00294F59" w:rsidRPr="00294F59" w:rsidRDefault="00294F59" w:rsidP="00294F59">
      <w:pPr>
        <w:numPr>
          <w:ilvl w:val="0"/>
          <w:numId w:val="4"/>
        </w:numPr>
        <w:spacing w:after="0" w:line="240" w:lineRule="auto"/>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Основы законодательства  Российской Федерации об охране здоровья граждан. </w:t>
      </w:r>
    </w:p>
    <w:p w:rsidR="00294F59" w:rsidRPr="00294F59" w:rsidRDefault="00294F59" w:rsidP="00294F59">
      <w:pPr>
        <w:numPr>
          <w:ilvl w:val="0"/>
          <w:numId w:val="4"/>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Закон Российской Федерации от 07.02.1992 № 2300-1 «О защите прав потребителей».</w:t>
      </w:r>
    </w:p>
    <w:p w:rsidR="00294F59" w:rsidRPr="00294F59" w:rsidRDefault="00294F59" w:rsidP="00294F59">
      <w:pPr>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 Федеральный закон от 29.11.2010 N 326-ФЗ "Об обязательном медицинском страховании в Российской Федерации"</w:t>
      </w:r>
    </w:p>
    <w:p w:rsidR="00294F59" w:rsidRPr="00294F59" w:rsidRDefault="00294F59" w:rsidP="00294F59">
      <w:pPr>
        <w:numPr>
          <w:ilvl w:val="0"/>
          <w:numId w:val="4"/>
        </w:numPr>
        <w:tabs>
          <w:tab w:val="num" w:pos="0"/>
        </w:tabs>
        <w:spacing w:after="0" w:line="240" w:lineRule="auto"/>
        <w:ind w:left="0"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p>
    <w:p w:rsidR="00294F59" w:rsidRPr="00294F59" w:rsidRDefault="00294F59" w:rsidP="00294F59">
      <w:pPr>
        <w:numPr>
          <w:ilvl w:val="0"/>
          <w:numId w:val="4"/>
        </w:numPr>
        <w:autoSpaceDE w:val="0"/>
        <w:autoSpaceDN w:val="0"/>
        <w:adjustRightInd w:val="0"/>
        <w:spacing w:after="0" w:line="240" w:lineRule="auto"/>
        <w:ind w:left="0" w:firstLine="900"/>
        <w:jc w:val="both"/>
        <w:rPr>
          <w:rFonts w:ascii="Times New Roman" w:eastAsia="Times New Roman" w:hAnsi="Times New Roman" w:cs="Times New Roman"/>
          <w:sz w:val="24"/>
          <w:szCs w:val="24"/>
          <w:lang w:eastAsia="ru-RU"/>
        </w:rPr>
      </w:pPr>
      <w:proofErr w:type="gramStart"/>
      <w:r w:rsidRPr="00294F59">
        <w:rPr>
          <w:rFonts w:ascii="Times New Roman" w:eastAsia="Times New Roman" w:hAnsi="Times New Roman" w:cs="Times New Roman"/>
          <w:sz w:val="24"/>
          <w:szCs w:val="24"/>
          <w:lang w:eastAsia="ru-RU"/>
        </w:rPr>
        <w:t>Приказ Министерства здравоохранения Хабаровского края от 30.11.2011 N 28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Хабаровского края,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Порядок определяет условия предоставления платных медицинских услуг медицинским учреждением пациентам с целью более полного удовлетворения потребности населения в медицинской помощи, а также привлечения  дополнительных денежных сре</w:t>
      </w:r>
      <w:proofErr w:type="gramStart"/>
      <w:r w:rsidRPr="00294F59">
        <w:rPr>
          <w:rFonts w:ascii="Times New Roman" w:eastAsia="Times New Roman" w:hAnsi="Times New Roman" w:cs="Times New Roman"/>
          <w:sz w:val="24"/>
          <w:szCs w:val="24"/>
          <w:lang w:eastAsia="ru-RU"/>
        </w:rPr>
        <w:t>дств дл</w:t>
      </w:r>
      <w:proofErr w:type="gramEnd"/>
      <w:r w:rsidRPr="00294F59">
        <w:rPr>
          <w:rFonts w:ascii="Times New Roman" w:eastAsia="Times New Roman" w:hAnsi="Times New Roman" w:cs="Times New Roman"/>
          <w:sz w:val="24"/>
          <w:szCs w:val="24"/>
          <w:lang w:eastAsia="ru-RU"/>
        </w:rPr>
        <w:t xml:space="preserve">я материально-технического развития учреждения и материального поощрения его работников и является обязательным для исполнения. </w:t>
      </w:r>
    </w:p>
    <w:p w:rsidR="00294F59" w:rsidRPr="00294F59" w:rsidRDefault="00294F59" w:rsidP="00294F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294F59">
        <w:rPr>
          <w:rFonts w:ascii="Times New Roman" w:eastAsia="Times New Roman" w:hAnsi="Times New Roman" w:cs="Times New Roman"/>
          <w:sz w:val="24"/>
          <w:szCs w:val="24"/>
          <w:lang w:eastAsia="ru-RU"/>
        </w:rPr>
        <w:t>дств гр</w:t>
      </w:r>
      <w:proofErr w:type="gramEnd"/>
      <w:r w:rsidRPr="00294F59">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94F59" w:rsidRPr="00294F59" w:rsidRDefault="00294F59" w:rsidP="00294F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294F59">
          <w:rPr>
            <w:rFonts w:ascii="Times New Roman" w:eastAsia="Times New Roman" w:hAnsi="Times New Roman" w:cs="Times New Roman"/>
            <w:color w:val="0000FF"/>
            <w:sz w:val="24"/>
            <w:szCs w:val="24"/>
            <w:lang w:eastAsia="ru-RU"/>
          </w:rPr>
          <w:t>закона</w:t>
        </w:r>
      </w:hyperlink>
      <w:r w:rsidRPr="00294F59">
        <w:rPr>
          <w:rFonts w:ascii="Times New Roman" w:eastAsia="Times New Roman" w:hAnsi="Times New Roman" w:cs="Times New Roman"/>
          <w:sz w:val="24"/>
          <w:szCs w:val="24"/>
          <w:lang w:eastAsia="ru-RU"/>
        </w:rPr>
        <w:t xml:space="preserve"> от 21 ноября 2011 № 323-ФЗ "Об основах охраны здоровья граждан в Российской Федерации";</w:t>
      </w:r>
    </w:p>
    <w:p w:rsidR="00294F59" w:rsidRPr="00294F59" w:rsidRDefault="00294F59" w:rsidP="00294F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294F59">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94F59" w:rsidRPr="00294F59" w:rsidRDefault="00294F59" w:rsidP="00294F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294F59" w:rsidRPr="00294F59" w:rsidRDefault="00294F59" w:rsidP="00294F5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Федеральном </w:t>
      </w:r>
      <w:hyperlink r:id="rId7" w:history="1">
        <w:r w:rsidRPr="00294F59">
          <w:rPr>
            <w:rFonts w:ascii="Times New Roman" w:eastAsia="Times New Roman" w:hAnsi="Times New Roman" w:cs="Times New Roman"/>
            <w:color w:val="0000FF"/>
            <w:sz w:val="24"/>
            <w:szCs w:val="24"/>
            <w:lang w:eastAsia="ru-RU"/>
          </w:rPr>
          <w:t>законе</w:t>
        </w:r>
      </w:hyperlink>
      <w:r w:rsidRPr="00294F59">
        <w:rPr>
          <w:rFonts w:ascii="Times New Roman" w:eastAsia="Times New Roman" w:hAnsi="Times New Roman" w:cs="Times New Roman"/>
          <w:sz w:val="24"/>
          <w:szCs w:val="24"/>
          <w:lang w:eastAsia="ru-RU"/>
        </w:rPr>
        <w:t xml:space="preserve"> от 21 ноября 2011 № 323-ФЗ "Об основах охраны здоровья граждан в Российской Федерации".</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 Программа государственных гарантий обеспечения населения бесплатной медицинской помощью – программа медицинской помощи населению, оказываемая медицинским учреждением на бесплатной для населения основе и финансируемая из средств бюджета и средств обязательного медицинского страхования.</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lastRenderedPageBreak/>
        <w:t>Государственные целевые программы медицинской помощи – программы целевой медицинской помощи определённым контингентам населения (обычно социально-значимые заболевания или те, при которых используются дорогостоящие методы лечения) в части профилактики и лечения заболеваний, на которые выделяются целевым назначением финансирование из средств бюджета разных уровней.</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Полис медицинский страховой – страховой документ (ценная бумага), выдаваемый </w:t>
      </w:r>
      <w:proofErr w:type="gramStart"/>
      <w:r w:rsidRPr="00294F59">
        <w:rPr>
          <w:rFonts w:ascii="Times New Roman" w:eastAsia="Times New Roman" w:hAnsi="Times New Roman" w:cs="Times New Roman"/>
          <w:sz w:val="24"/>
          <w:szCs w:val="24"/>
          <w:lang w:eastAsia="ru-RU"/>
        </w:rPr>
        <w:t>застрахованному</w:t>
      </w:r>
      <w:proofErr w:type="gramEnd"/>
      <w:r w:rsidRPr="00294F59">
        <w:rPr>
          <w:rFonts w:ascii="Times New Roman" w:eastAsia="Times New Roman" w:hAnsi="Times New Roman" w:cs="Times New Roman"/>
          <w:sz w:val="24"/>
          <w:szCs w:val="24"/>
          <w:lang w:eastAsia="ru-RU"/>
        </w:rPr>
        <w:t xml:space="preserve">, удостоверяющий факт страхования в данной  страховой медицинской организации и определяющий объём оказания медицинской помощи в соответствии с договором обязательного или добровольного медицинского страхования. </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p>
    <w:p w:rsidR="00294F59" w:rsidRPr="00294F59" w:rsidRDefault="00294F59" w:rsidP="00294F59">
      <w:pPr>
        <w:spacing w:after="0" w:line="240" w:lineRule="auto"/>
        <w:jc w:val="center"/>
        <w:rPr>
          <w:rFonts w:ascii="Times New Roman" w:eastAsia="Times New Roman" w:hAnsi="Times New Roman" w:cs="Times New Roman"/>
          <w:b/>
          <w:i/>
          <w:sz w:val="24"/>
          <w:szCs w:val="24"/>
          <w:lang w:eastAsia="ru-RU"/>
        </w:rPr>
      </w:pPr>
      <w:r w:rsidRPr="00294F59">
        <w:rPr>
          <w:rFonts w:ascii="Times New Roman" w:eastAsia="Times New Roman" w:hAnsi="Times New Roman" w:cs="Times New Roman"/>
          <w:b/>
          <w:i/>
          <w:sz w:val="24"/>
          <w:szCs w:val="24"/>
          <w:lang w:val="en-US" w:eastAsia="ru-RU"/>
        </w:rPr>
        <w:t>II</w:t>
      </w:r>
      <w:proofErr w:type="gramStart"/>
      <w:r w:rsidRPr="00294F59">
        <w:rPr>
          <w:rFonts w:ascii="Times New Roman" w:eastAsia="Times New Roman" w:hAnsi="Times New Roman" w:cs="Times New Roman"/>
          <w:b/>
          <w:i/>
          <w:sz w:val="24"/>
          <w:szCs w:val="24"/>
          <w:lang w:eastAsia="ru-RU"/>
        </w:rPr>
        <w:t>.  ПОРЯДОК</w:t>
      </w:r>
      <w:proofErr w:type="gramEnd"/>
      <w:r w:rsidRPr="00294F59">
        <w:rPr>
          <w:rFonts w:ascii="Times New Roman" w:eastAsia="Times New Roman" w:hAnsi="Times New Roman" w:cs="Times New Roman"/>
          <w:b/>
          <w:i/>
          <w:sz w:val="24"/>
          <w:szCs w:val="24"/>
          <w:lang w:eastAsia="ru-RU"/>
        </w:rPr>
        <w:t xml:space="preserve"> И УСЛОВИЯ ПРЕДОСТАВЛЕНИЯ  ПЛАТНЫХ МЕДИЦИНСКИХ УСЛУГ</w:t>
      </w:r>
    </w:p>
    <w:p w:rsidR="00294F59" w:rsidRPr="00294F59" w:rsidRDefault="00294F59" w:rsidP="00294F59">
      <w:pPr>
        <w:spacing w:after="0" w:line="240" w:lineRule="auto"/>
        <w:ind w:firstLine="900"/>
        <w:jc w:val="center"/>
        <w:rPr>
          <w:rFonts w:ascii="Times New Roman" w:eastAsia="Times New Roman" w:hAnsi="Times New Roman" w:cs="Times New Roman"/>
          <w:sz w:val="24"/>
          <w:szCs w:val="24"/>
          <w:lang w:eastAsia="ru-RU"/>
        </w:rPr>
      </w:pP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наименование и фирменное наименование (если имеется);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режим работы медицинской организации, график работы медицинских работников, участвующих в предоставлении платных медицинских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Pr="00294F59">
          <w:rPr>
            <w:rFonts w:ascii="Times New Roman" w:eastAsia="Times New Roman" w:hAnsi="Times New Roman" w:cs="Times New Roman"/>
            <w:color w:val="0000FF"/>
            <w:sz w:val="24"/>
            <w:szCs w:val="24"/>
            <w:lang w:eastAsia="ru-RU"/>
          </w:rPr>
          <w:t>программы</w:t>
        </w:r>
      </w:hyperlink>
      <w:r w:rsidRPr="00294F5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2.3. Исполнитель предоставляет для ознакомления по требованию потребителя и (или) заказчика: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г) другие сведения, относящиеся к предмету договора.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2.5. </w:t>
      </w:r>
      <w:proofErr w:type="gramStart"/>
      <w:r w:rsidRPr="00294F59">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2.6.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4F59">
        <w:rPr>
          <w:rFonts w:ascii="Times New Roman" w:eastAsia="Times New Roman" w:hAnsi="Times New Roman" w:cs="Times New Roman"/>
          <w:sz w:val="24"/>
          <w:szCs w:val="24"/>
          <w:lang w:eastAsia="ru-RU"/>
        </w:rPr>
        <w:t xml:space="preserve">применение лекарственных препаратов, не входящих в </w:t>
      </w:r>
      <w:hyperlink r:id="rId9" w:history="1">
        <w:r w:rsidRPr="00294F59">
          <w:rPr>
            <w:rFonts w:ascii="Times New Roman" w:eastAsia="Times New Roman" w:hAnsi="Times New Roman" w:cs="Times New Roman"/>
            <w:color w:val="0000FF"/>
            <w:sz w:val="24"/>
            <w:szCs w:val="24"/>
            <w:lang w:eastAsia="ru-RU"/>
          </w:rPr>
          <w:t>перечень</w:t>
        </w:r>
      </w:hyperlink>
      <w:r w:rsidRPr="00294F59">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0" w:history="1">
        <w:r w:rsidRPr="00294F59">
          <w:rPr>
            <w:rFonts w:ascii="Times New Roman" w:eastAsia="Times New Roman" w:hAnsi="Times New Roman" w:cs="Times New Roman"/>
            <w:color w:val="0000FF"/>
            <w:sz w:val="24"/>
            <w:szCs w:val="24"/>
            <w:lang w:eastAsia="ru-RU"/>
          </w:rPr>
          <w:t>статьей 21</w:t>
        </w:r>
      </w:hyperlink>
      <w:r w:rsidRPr="00294F59">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2.7. Порядок определения цен (тарифов) на медицинские услуги, предоставляемые медицинской организацией, являющимся бюджетным государственным учреждением, устанавливается органом, осуществляющим функции и полномочия учредителя.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2.8. При предоставлении платных медицинских услуг должны соблюдаться </w:t>
      </w:r>
      <w:hyperlink r:id="rId11" w:history="1">
        <w:r w:rsidRPr="00294F59">
          <w:rPr>
            <w:rFonts w:ascii="Times New Roman" w:eastAsia="Times New Roman" w:hAnsi="Times New Roman" w:cs="Times New Roman"/>
            <w:color w:val="0000FF"/>
            <w:sz w:val="24"/>
            <w:szCs w:val="24"/>
            <w:lang w:eastAsia="ru-RU"/>
          </w:rPr>
          <w:t>порядки</w:t>
        </w:r>
      </w:hyperlink>
      <w:r w:rsidRPr="00294F59">
        <w:rPr>
          <w:rFonts w:ascii="Times New Roman" w:eastAsia="Times New Roman" w:hAnsi="Times New Roman" w:cs="Times New Roman"/>
          <w:sz w:val="24"/>
          <w:szCs w:val="24"/>
          <w:lang w:eastAsia="ru-RU"/>
        </w:rPr>
        <w:t xml:space="preserve"> оказания медицинской помощи, утвержденные Министерством здравоохранения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2.9.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94F59" w:rsidRPr="00294F59" w:rsidRDefault="00294F59" w:rsidP="00294F59">
      <w:pPr>
        <w:spacing w:after="0" w:line="240" w:lineRule="auto"/>
        <w:ind w:firstLine="567"/>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2.10. Платные медицинские услуги осуществляются в рамках договоров:</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с пациентами;</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с организациями, учреждениями, предприятиями и другими хозяйствующими субъектами независимо от форм собственности на оказание платных медицинских услуг работникам и членам их семей;</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со страховыми организациями, работающими в системе добровольного медицинского страхования (далее ДМС).</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2.11. Договор заключается потребителем (заказчиком) и исполнителем в письменной форме.</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2.12. Договор содержит:</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а) сведения об исполнителе:</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w:t>
      </w:r>
      <w:hyperlink r:id="rId12" w:history="1">
        <w:r w:rsidRPr="00294F59">
          <w:rPr>
            <w:rFonts w:ascii="Times New Roman" w:eastAsia="Times New Roman" w:hAnsi="Times New Roman" w:cs="Times New Roman"/>
            <w:color w:val="0000FF"/>
            <w:sz w:val="24"/>
            <w:szCs w:val="24"/>
            <w:lang w:eastAsia="ru-RU"/>
          </w:rPr>
          <w:t>законного представителя</w:t>
        </w:r>
      </w:hyperlink>
      <w:r w:rsidRPr="00294F59">
        <w:rPr>
          <w:rFonts w:ascii="Times New Roman" w:eastAsia="Times New Roman" w:hAnsi="Times New Roman" w:cs="Times New Roman"/>
          <w:sz w:val="24"/>
          <w:szCs w:val="24"/>
          <w:lang w:eastAsia="ru-RU"/>
        </w:rPr>
        <w:t xml:space="preserve"> потребителя);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4F59">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94F59">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з) порядок изменения и расторжения договора;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и) иные условия, определяемые по соглашению сторон.</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2.16.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sidRPr="00294F59">
          <w:rPr>
            <w:rFonts w:ascii="Times New Roman" w:eastAsia="Times New Roman" w:hAnsi="Times New Roman" w:cs="Times New Roman"/>
            <w:color w:val="0000FF"/>
            <w:sz w:val="24"/>
            <w:szCs w:val="24"/>
            <w:lang w:eastAsia="ru-RU"/>
          </w:rPr>
          <w:t>законом</w:t>
        </w:r>
      </w:hyperlink>
      <w:r w:rsidRPr="00294F59">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2.18. Потребитель (заказчик) обязан оплатить предоставленную исполнителем медицинскую услугу в сроки и в порядке, которые определены договором.</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2.19.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2.20. Исполнителем после исполнения договора выдаются потребителю (</w:t>
      </w:r>
      <w:hyperlink r:id="rId14" w:history="1">
        <w:r w:rsidRPr="00294F59">
          <w:rPr>
            <w:rFonts w:ascii="Times New Roman" w:eastAsia="Times New Roman" w:hAnsi="Times New Roman" w:cs="Times New Roman"/>
            <w:color w:val="0000FF"/>
            <w:sz w:val="24"/>
            <w:szCs w:val="24"/>
            <w:lang w:eastAsia="ru-RU"/>
          </w:rPr>
          <w:t>законному представителю</w:t>
        </w:r>
      </w:hyperlink>
      <w:r w:rsidRPr="00294F59">
        <w:rPr>
          <w:rFonts w:ascii="Times New Roman" w:eastAsia="Times New Roman" w:hAnsi="Times New Roman" w:cs="Times New Roman"/>
          <w:sz w:val="24"/>
          <w:szCs w:val="24"/>
          <w:lang w:eastAsia="ru-RU"/>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2.21.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sidRPr="00294F59">
          <w:rPr>
            <w:rFonts w:ascii="Times New Roman" w:eastAsia="Times New Roman" w:hAnsi="Times New Roman" w:cs="Times New Roman"/>
            <w:color w:val="0000FF"/>
            <w:sz w:val="24"/>
            <w:szCs w:val="24"/>
            <w:lang w:eastAsia="ru-RU"/>
          </w:rPr>
          <w:t>кодексом</w:t>
        </w:r>
      </w:hyperlink>
      <w:r w:rsidRPr="00294F59">
        <w:rPr>
          <w:rFonts w:ascii="Times New Roman" w:eastAsia="Times New Roman" w:hAnsi="Times New Roman" w:cs="Times New Roman"/>
          <w:sz w:val="24"/>
          <w:szCs w:val="24"/>
          <w:lang w:eastAsia="ru-RU"/>
        </w:rPr>
        <w:t xml:space="preserve"> Российской Федерации и </w:t>
      </w:r>
      <w:hyperlink r:id="rId16" w:history="1">
        <w:r w:rsidRPr="00294F59">
          <w:rPr>
            <w:rFonts w:ascii="Times New Roman" w:eastAsia="Times New Roman" w:hAnsi="Times New Roman" w:cs="Times New Roman"/>
            <w:color w:val="0000FF"/>
            <w:sz w:val="24"/>
            <w:szCs w:val="24"/>
            <w:lang w:eastAsia="ru-RU"/>
          </w:rPr>
          <w:t>Законом</w:t>
        </w:r>
      </w:hyperlink>
      <w:r w:rsidRPr="00294F59">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2.22.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sidRPr="00294F59">
          <w:rPr>
            <w:rFonts w:ascii="Times New Roman" w:eastAsia="Times New Roman" w:hAnsi="Times New Roman" w:cs="Times New Roman"/>
            <w:color w:val="0000FF"/>
            <w:sz w:val="24"/>
            <w:szCs w:val="24"/>
            <w:lang w:eastAsia="ru-RU"/>
          </w:rPr>
          <w:t>законодательством</w:t>
        </w:r>
      </w:hyperlink>
      <w:r w:rsidRPr="00294F59">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2.24 Исполнитель предоставляет потребителю (</w:t>
      </w:r>
      <w:hyperlink r:id="rId18" w:history="1">
        <w:r w:rsidRPr="00294F59">
          <w:rPr>
            <w:rFonts w:ascii="Times New Roman" w:eastAsia="Times New Roman" w:hAnsi="Times New Roman" w:cs="Times New Roman"/>
            <w:color w:val="0000FF"/>
            <w:sz w:val="24"/>
            <w:szCs w:val="24"/>
            <w:lang w:eastAsia="ru-RU"/>
          </w:rPr>
          <w:t>законному представителю</w:t>
        </w:r>
      </w:hyperlink>
      <w:r w:rsidRPr="00294F59">
        <w:rPr>
          <w:rFonts w:ascii="Times New Roman" w:eastAsia="Times New Roman" w:hAnsi="Times New Roman" w:cs="Times New Roman"/>
          <w:sz w:val="24"/>
          <w:szCs w:val="24"/>
          <w:lang w:eastAsia="ru-RU"/>
        </w:rPr>
        <w:t xml:space="preserve"> потребителя) по его требованию и в доступной для него форме информацию:</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4F59">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2.25.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2.26.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2.27.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2.28. </w:t>
      </w:r>
      <w:proofErr w:type="gramStart"/>
      <w:r w:rsidRPr="00294F59">
        <w:rPr>
          <w:rFonts w:ascii="Times New Roman" w:eastAsia="Times New Roman" w:hAnsi="Times New Roman" w:cs="Times New Roman"/>
          <w:sz w:val="24"/>
          <w:szCs w:val="24"/>
          <w:lang w:eastAsia="ru-RU"/>
        </w:rPr>
        <w:t>Контроль за</w:t>
      </w:r>
      <w:proofErr w:type="gramEnd"/>
      <w:r w:rsidRPr="00294F59">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p>
    <w:p w:rsidR="00294F59" w:rsidRPr="00294F59" w:rsidRDefault="00294F59" w:rsidP="00294F59">
      <w:pPr>
        <w:spacing w:after="0" w:line="240" w:lineRule="auto"/>
        <w:ind w:firstLine="900"/>
        <w:jc w:val="center"/>
        <w:rPr>
          <w:rFonts w:ascii="Times New Roman" w:eastAsia="Times New Roman" w:hAnsi="Times New Roman" w:cs="Times New Roman"/>
          <w:b/>
          <w:i/>
          <w:sz w:val="24"/>
          <w:szCs w:val="24"/>
          <w:lang w:eastAsia="ru-RU"/>
        </w:rPr>
      </w:pPr>
      <w:r w:rsidRPr="00294F59">
        <w:rPr>
          <w:rFonts w:ascii="Times New Roman" w:eastAsia="Times New Roman" w:hAnsi="Times New Roman" w:cs="Times New Roman"/>
          <w:b/>
          <w:i/>
          <w:sz w:val="24"/>
          <w:szCs w:val="24"/>
          <w:lang w:val="en-US" w:eastAsia="ru-RU"/>
        </w:rPr>
        <w:t>III</w:t>
      </w:r>
      <w:r w:rsidRPr="00294F59">
        <w:rPr>
          <w:rFonts w:ascii="Times New Roman" w:eastAsia="Times New Roman" w:hAnsi="Times New Roman" w:cs="Times New Roman"/>
          <w:b/>
          <w:i/>
          <w:sz w:val="24"/>
          <w:szCs w:val="24"/>
          <w:lang w:eastAsia="ru-RU"/>
        </w:rPr>
        <w:t xml:space="preserve">. ЦЕНЫ НА ПЛАТНЫЕ МЕДИЦИНСКИЕ УСЛУГИ </w:t>
      </w:r>
    </w:p>
    <w:p w:rsidR="00294F59" w:rsidRPr="00294F59" w:rsidRDefault="00294F59" w:rsidP="00294F59">
      <w:pPr>
        <w:spacing w:after="0" w:line="240" w:lineRule="auto"/>
        <w:ind w:firstLine="900"/>
        <w:jc w:val="center"/>
        <w:rPr>
          <w:rFonts w:ascii="Times New Roman" w:eastAsia="Times New Roman" w:hAnsi="Times New Roman" w:cs="Times New Roman"/>
          <w:sz w:val="24"/>
          <w:szCs w:val="24"/>
          <w:lang w:eastAsia="ru-RU"/>
        </w:rPr>
      </w:pP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294F59">
        <w:rPr>
          <w:rFonts w:ascii="Times New Roman" w:eastAsia="Times New Roman" w:hAnsi="Times New Roman" w:cs="Times New Roman"/>
          <w:sz w:val="24"/>
          <w:szCs w:val="24"/>
          <w:lang w:eastAsia="ru-RU"/>
        </w:rPr>
        <w:t xml:space="preserve">3.1. </w:t>
      </w:r>
      <w:proofErr w:type="gramStart"/>
      <w:r w:rsidRPr="00294F59">
        <w:rPr>
          <w:rFonts w:ascii="Times New Roman" w:eastAsia="Times New Roman" w:hAnsi="Times New Roman" w:cs="Times New Roman"/>
          <w:sz w:val="24"/>
          <w:szCs w:val="24"/>
          <w:lang w:eastAsia="ru-RU"/>
        </w:rPr>
        <w:t xml:space="preserve">Цены на платные медицинские  услуги формируются в соответствии с  </w:t>
      </w:r>
      <w:r w:rsidRPr="00294F59">
        <w:rPr>
          <w:rFonts w:ascii="Times New Roman" w:eastAsia="Times New Roman" w:hAnsi="Times New Roman" w:cs="Times New Roman"/>
          <w:bCs/>
          <w:iCs/>
          <w:sz w:val="24"/>
          <w:szCs w:val="24"/>
          <w:lang w:eastAsia="ru-RU"/>
        </w:rPr>
        <w:t>приказом Министерства здравоохранения Хабаровского края от 30.11.2011 N 28"Об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учреждений, находящихся в ведении министерства здравоохранения Хабаровского края, оказываемые ими сверх установленного государственного задания, а также в случаях, определенных федеральными законами, в</w:t>
      </w:r>
      <w:proofErr w:type="gramEnd"/>
      <w:r w:rsidRPr="00294F59">
        <w:rPr>
          <w:rFonts w:ascii="Times New Roman" w:eastAsia="Times New Roman" w:hAnsi="Times New Roman" w:cs="Times New Roman"/>
          <w:bCs/>
          <w:iCs/>
          <w:sz w:val="24"/>
          <w:szCs w:val="24"/>
          <w:lang w:eastAsia="ru-RU"/>
        </w:rPr>
        <w:t xml:space="preserve"> </w:t>
      </w:r>
      <w:proofErr w:type="gramStart"/>
      <w:r w:rsidRPr="00294F59">
        <w:rPr>
          <w:rFonts w:ascii="Times New Roman" w:eastAsia="Times New Roman" w:hAnsi="Times New Roman" w:cs="Times New Roman"/>
          <w:bCs/>
          <w:iCs/>
          <w:sz w:val="24"/>
          <w:szCs w:val="24"/>
          <w:lang w:eastAsia="ru-RU"/>
        </w:rPr>
        <w:t>пределах</w:t>
      </w:r>
      <w:proofErr w:type="gramEnd"/>
      <w:r w:rsidRPr="00294F59">
        <w:rPr>
          <w:rFonts w:ascii="Times New Roman" w:eastAsia="Times New Roman" w:hAnsi="Times New Roman" w:cs="Times New Roman"/>
          <w:bCs/>
          <w:iCs/>
          <w:sz w:val="24"/>
          <w:szCs w:val="24"/>
          <w:lang w:eastAsia="ru-RU"/>
        </w:rPr>
        <w:t xml:space="preserve"> установленного государственного задания". </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3.2. Платные услуги оказываются учреждением по ценам, целиком покрывающим издержки учреждения на оказание данных услуг.</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3.3. Размер платы за платные услуги (работы) определяется на основании: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1) установленных нормативными правовыми актами Российской Федерации и края цен (тарифов) на соответствующие платные услуги (работы) по основным видам деятельности учреждения (при наличии);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2) 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анализа фактических затрат учреждения на оказание платных услуг (работ) по основным видам деятельности в предшествующие периоды;</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прогнозной информации о динамике изменения уровня цен (тарифов) в составе затрат на оказание учреждением платных услуг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анализа существующего и прогнозируемого объема рыночных предложений на аналогичные услуги (работы) и уровня цен (тарифов) на них;</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анализа существующего и прогнозируемого объема спроса на аналогичные услуги (работы).</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3.4. Определение состава затрат, применяемых для расчета платы за услугу (работу) и оценки ее обоснованности, производится в соответствии с </w:t>
      </w:r>
      <w:hyperlink r:id="rId19" w:history="1">
        <w:r w:rsidRPr="00294F59">
          <w:rPr>
            <w:rFonts w:ascii="Times New Roman" w:eastAsia="Times New Roman" w:hAnsi="Times New Roman" w:cs="Times New Roman"/>
            <w:color w:val="0000FF"/>
            <w:sz w:val="24"/>
            <w:szCs w:val="24"/>
            <w:lang w:eastAsia="ru-RU"/>
          </w:rPr>
          <w:t>главой 25</w:t>
        </w:r>
      </w:hyperlink>
      <w:r w:rsidRPr="00294F59">
        <w:rPr>
          <w:rFonts w:ascii="Times New Roman" w:eastAsia="Times New Roman" w:hAnsi="Times New Roman" w:cs="Times New Roman"/>
          <w:sz w:val="24"/>
          <w:szCs w:val="24"/>
          <w:lang w:eastAsia="ru-RU"/>
        </w:rPr>
        <w:t xml:space="preserve"> Налогового кодекса Российской Федерации.</w:t>
      </w:r>
    </w:p>
    <w:p w:rsidR="00294F59" w:rsidRPr="00294F59" w:rsidRDefault="00294F59" w:rsidP="00294F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3.5. Размер платы за услуги (работы) формируются исходя из себестоимости и необходимой прибыли с учетом конъюнктуры рынка, качества и потребительских свойств услуг, степени срочности исполнения заказа и налога на добавленную стоимость.</w:t>
      </w:r>
    </w:p>
    <w:p w:rsidR="00294F59" w:rsidRPr="00294F59" w:rsidRDefault="00294F59" w:rsidP="00294F59">
      <w:pPr>
        <w:spacing w:after="0" w:line="240" w:lineRule="auto"/>
        <w:ind w:firstLine="567"/>
        <w:jc w:val="both"/>
        <w:rPr>
          <w:rFonts w:ascii="Times New Roman" w:eastAsia="Times New Roman" w:hAnsi="Times New Roman" w:cs="Times New Roman"/>
          <w:sz w:val="24"/>
          <w:szCs w:val="24"/>
          <w:lang w:eastAsia="ru-RU"/>
        </w:rPr>
      </w:pPr>
    </w:p>
    <w:p w:rsidR="00294F59" w:rsidRPr="00294F59" w:rsidRDefault="00294F59" w:rsidP="00294F59">
      <w:pPr>
        <w:spacing w:after="0" w:line="240" w:lineRule="auto"/>
        <w:ind w:firstLine="900"/>
        <w:jc w:val="center"/>
        <w:rPr>
          <w:rFonts w:ascii="Times New Roman" w:eastAsia="Times New Roman" w:hAnsi="Times New Roman" w:cs="Times New Roman"/>
          <w:b/>
          <w:i/>
          <w:sz w:val="24"/>
          <w:szCs w:val="24"/>
          <w:lang w:eastAsia="ru-RU"/>
        </w:rPr>
      </w:pPr>
      <w:r w:rsidRPr="00294F59">
        <w:rPr>
          <w:rFonts w:ascii="Times New Roman" w:eastAsia="Times New Roman" w:hAnsi="Times New Roman" w:cs="Times New Roman"/>
          <w:b/>
          <w:i/>
          <w:sz w:val="24"/>
          <w:szCs w:val="24"/>
          <w:lang w:val="en-US" w:eastAsia="ru-RU"/>
        </w:rPr>
        <w:t>IV</w:t>
      </w:r>
      <w:r w:rsidRPr="00294F59">
        <w:rPr>
          <w:rFonts w:ascii="Times New Roman" w:eastAsia="Times New Roman" w:hAnsi="Times New Roman" w:cs="Times New Roman"/>
          <w:b/>
          <w:i/>
          <w:sz w:val="24"/>
          <w:szCs w:val="24"/>
          <w:lang w:eastAsia="ru-RU"/>
        </w:rPr>
        <w:t xml:space="preserve">. РАСХОДОВАНИЕ ФИНАНСОВЫХ СРЕДСТВ, ПОЛУЧЕННЫХ ОТ ОКАЗАНИЯ ПЛАТНЫХ МЕДИЦИНСКИХ УСЛУГ </w:t>
      </w:r>
    </w:p>
    <w:p w:rsidR="00294F59" w:rsidRPr="00294F59" w:rsidRDefault="00294F59" w:rsidP="00294F59">
      <w:pPr>
        <w:spacing w:after="0" w:line="240" w:lineRule="auto"/>
        <w:ind w:firstLine="900"/>
        <w:jc w:val="center"/>
        <w:rPr>
          <w:rFonts w:ascii="Times New Roman" w:eastAsia="Times New Roman" w:hAnsi="Times New Roman" w:cs="Times New Roman"/>
          <w:sz w:val="24"/>
          <w:szCs w:val="24"/>
          <w:lang w:eastAsia="ru-RU"/>
        </w:rPr>
      </w:pP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4.1. Медицинская организация, обеспечивает в установленном порядке ведение раздельного статистического и бухгалтерского учёта по платным медицинским услугам в соответствии с действующей инструкцией по бухгалтерскому учёту в бюджетных учреждениях. </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 xml:space="preserve">4.2. Доходы, полученные от оказания платных медицинских услуг, направляются медицинской организацией на покрытие расходов, связанных с их оказанием. Оставшиеся средства направляются на развитие материальной базы медицинского учреждения и на выплаты стимулирующего характера медицинскому персоналу, непосредственно оказывающему платные медицинские услуги. </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4.3. Отчётность и порядок налогообложения доходов медицинской организации от оказания платных медицинских услуг устанавливается в соответствии с Налоговым кодексом Российской  Федерации, другими действующими нормативно-правовыми документами.</w:t>
      </w:r>
    </w:p>
    <w:p w:rsidR="00294F59" w:rsidRPr="00294F59" w:rsidRDefault="00294F59" w:rsidP="00294F59">
      <w:pPr>
        <w:spacing w:after="0" w:line="240" w:lineRule="auto"/>
        <w:ind w:firstLine="900"/>
        <w:jc w:val="both"/>
        <w:rPr>
          <w:rFonts w:ascii="Times New Roman" w:eastAsia="Times New Roman" w:hAnsi="Times New Roman" w:cs="Times New Roman"/>
          <w:sz w:val="24"/>
          <w:szCs w:val="24"/>
          <w:lang w:eastAsia="ru-RU"/>
        </w:rPr>
      </w:pPr>
      <w:r w:rsidRPr="00294F59">
        <w:rPr>
          <w:rFonts w:ascii="Times New Roman" w:eastAsia="Times New Roman" w:hAnsi="Times New Roman" w:cs="Times New Roman"/>
          <w:sz w:val="24"/>
          <w:szCs w:val="24"/>
          <w:lang w:eastAsia="ru-RU"/>
        </w:rPr>
        <w:t>4.4. Средства полученные от оказания платных медицинских услуг, направляются на возмещение затрат в пределах утверждённых показателях.</w:t>
      </w:r>
    </w:p>
    <w:p w:rsidR="00B61EA7" w:rsidRPr="00294F59" w:rsidRDefault="00B61EA7" w:rsidP="00294F59"/>
    <w:sectPr w:rsidR="00B61EA7" w:rsidRPr="00294F59" w:rsidSect="00A55A8F">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6CF"/>
    <w:multiLevelType w:val="hybridMultilevel"/>
    <w:tmpl w:val="EC643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A6DB9"/>
    <w:multiLevelType w:val="hybridMultilevel"/>
    <w:tmpl w:val="9D009C80"/>
    <w:lvl w:ilvl="0" w:tplc="BDAC29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FB2426A"/>
    <w:multiLevelType w:val="hybridMultilevel"/>
    <w:tmpl w:val="A9EA2592"/>
    <w:lvl w:ilvl="0" w:tplc="419C7966">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99C2F17"/>
    <w:multiLevelType w:val="hybridMultilevel"/>
    <w:tmpl w:val="C186BA10"/>
    <w:lvl w:ilvl="0" w:tplc="77A6844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32"/>
    <w:rsid w:val="00000193"/>
    <w:rsid w:val="000056C7"/>
    <w:rsid w:val="0000652C"/>
    <w:rsid w:val="00017B1E"/>
    <w:rsid w:val="00021B5A"/>
    <w:rsid w:val="00021E5D"/>
    <w:rsid w:val="000258F7"/>
    <w:rsid w:val="00025F65"/>
    <w:rsid w:val="000321AB"/>
    <w:rsid w:val="0003433D"/>
    <w:rsid w:val="0004269D"/>
    <w:rsid w:val="00043C3F"/>
    <w:rsid w:val="00047A4E"/>
    <w:rsid w:val="00063E05"/>
    <w:rsid w:val="00065DB2"/>
    <w:rsid w:val="00075812"/>
    <w:rsid w:val="000762AA"/>
    <w:rsid w:val="0007748A"/>
    <w:rsid w:val="00081ACB"/>
    <w:rsid w:val="00084CE0"/>
    <w:rsid w:val="000974F6"/>
    <w:rsid w:val="00097771"/>
    <w:rsid w:val="000A45D0"/>
    <w:rsid w:val="000A5FBF"/>
    <w:rsid w:val="000A73EA"/>
    <w:rsid w:val="000B19AF"/>
    <w:rsid w:val="000B2CEA"/>
    <w:rsid w:val="000B4E33"/>
    <w:rsid w:val="000B515F"/>
    <w:rsid w:val="000B5B77"/>
    <w:rsid w:val="000B5B7E"/>
    <w:rsid w:val="000C2F01"/>
    <w:rsid w:val="000D0A09"/>
    <w:rsid w:val="000D2E9F"/>
    <w:rsid w:val="000D5DDD"/>
    <w:rsid w:val="000D62EF"/>
    <w:rsid w:val="000D6531"/>
    <w:rsid w:val="000E21C8"/>
    <w:rsid w:val="000E355F"/>
    <w:rsid w:val="000E6F21"/>
    <w:rsid w:val="0010727D"/>
    <w:rsid w:val="00113777"/>
    <w:rsid w:val="00120B94"/>
    <w:rsid w:val="001223B0"/>
    <w:rsid w:val="001261A1"/>
    <w:rsid w:val="00133128"/>
    <w:rsid w:val="00143198"/>
    <w:rsid w:val="00151098"/>
    <w:rsid w:val="0015258A"/>
    <w:rsid w:val="001546A7"/>
    <w:rsid w:val="00156DCE"/>
    <w:rsid w:val="00161493"/>
    <w:rsid w:val="00165183"/>
    <w:rsid w:val="0017456D"/>
    <w:rsid w:val="00174834"/>
    <w:rsid w:val="00180748"/>
    <w:rsid w:val="00180D6D"/>
    <w:rsid w:val="0018113C"/>
    <w:rsid w:val="0019168E"/>
    <w:rsid w:val="001936E9"/>
    <w:rsid w:val="00197E10"/>
    <w:rsid w:val="001A1866"/>
    <w:rsid w:val="001A2C1A"/>
    <w:rsid w:val="001A78CB"/>
    <w:rsid w:val="001B2E1A"/>
    <w:rsid w:val="001B5482"/>
    <w:rsid w:val="001B7988"/>
    <w:rsid w:val="001B7AB9"/>
    <w:rsid w:val="001B7C80"/>
    <w:rsid w:val="001C222C"/>
    <w:rsid w:val="001C3784"/>
    <w:rsid w:val="001C4494"/>
    <w:rsid w:val="001C61FA"/>
    <w:rsid w:val="001D0390"/>
    <w:rsid w:val="001D4E2E"/>
    <w:rsid w:val="001D6617"/>
    <w:rsid w:val="001F351D"/>
    <w:rsid w:val="00202EFB"/>
    <w:rsid w:val="00206AFD"/>
    <w:rsid w:val="0021125E"/>
    <w:rsid w:val="002117EB"/>
    <w:rsid w:val="002125EC"/>
    <w:rsid w:val="00212872"/>
    <w:rsid w:val="0021315A"/>
    <w:rsid w:val="0021775C"/>
    <w:rsid w:val="00220B6E"/>
    <w:rsid w:val="00221418"/>
    <w:rsid w:val="00235696"/>
    <w:rsid w:val="00241250"/>
    <w:rsid w:val="0024292A"/>
    <w:rsid w:val="00245DFA"/>
    <w:rsid w:val="002547FE"/>
    <w:rsid w:val="002568E3"/>
    <w:rsid w:val="002662CE"/>
    <w:rsid w:val="00270164"/>
    <w:rsid w:val="00272625"/>
    <w:rsid w:val="00275AA1"/>
    <w:rsid w:val="00275CB7"/>
    <w:rsid w:val="002835B4"/>
    <w:rsid w:val="0028473E"/>
    <w:rsid w:val="002917BE"/>
    <w:rsid w:val="00294F59"/>
    <w:rsid w:val="002B1D0B"/>
    <w:rsid w:val="002B3EFA"/>
    <w:rsid w:val="002B504A"/>
    <w:rsid w:val="002B70FD"/>
    <w:rsid w:val="002B7B83"/>
    <w:rsid w:val="002C2E47"/>
    <w:rsid w:val="002C645E"/>
    <w:rsid w:val="002E015D"/>
    <w:rsid w:val="002E3EE1"/>
    <w:rsid w:val="002E5678"/>
    <w:rsid w:val="002E5D2F"/>
    <w:rsid w:val="002F2369"/>
    <w:rsid w:val="002F5DF4"/>
    <w:rsid w:val="00301BF1"/>
    <w:rsid w:val="00304E0B"/>
    <w:rsid w:val="003133AC"/>
    <w:rsid w:val="00316214"/>
    <w:rsid w:val="00323DB1"/>
    <w:rsid w:val="00326380"/>
    <w:rsid w:val="00333243"/>
    <w:rsid w:val="00333BD0"/>
    <w:rsid w:val="0033530E"/>
    <w:rsid w:val="0034230B"/>
    <w:rsid w:val="00347E10"/>
    <w:rsid w:val="00347E9F"/>
    <w:rsid w:val="003561D7"/>
    <w:rsid w:val="00383467"/>
    <w:rsid w:val="003872B0"/>
    <w:rsid w:val="003A0966"/>
    <w:rsid w:val="003A1873"/>
    <w:rsid w:val="003B25AE"/>
    <w:rsid w:val="003B2F71"/>
    <w:rsid w:val="003B5209"/>
    <w:rsid w:val="003C10B4"/>
    <w:rsid w:val="003C1A4D"/>
    <w:rsid w:val="003C5905"/>
    <w:rsid w:val="003D0990"/>
    <w:rsid w:val="003E29DB"/>
    <w:rsid w:val="003F4401"/>
    <w:rsid w:val="003F65BB"/>
    <w:rsid w:val="00405602"/>
    <w:rsid w:val="0041450A"/>
    <w:rsid w:val="00414A3F"/>
    <w:rsid w:val="004169D5"/>
    <w:rsid w:val="004171CA"/>
    <w:rsid w:val="00424AAE"/>
    <w:rsid w:val="00425422"/>
    <w:rsid w:val="00425FA5"/>
    <w:rsid w:val="00431272"/>
    <w:rsid w:val="00435917"/>
    <w:rsid w:val="004409B1"/>
    <w:rsid w:val="00441F38"/>
    <w:rsid w:val="00442E00"/>
    <w:rsid w:val="00451970"/>
    <w:rsid w:val="00456986"/>
    <w:rsid w:val="00456B62"/>
    <w:rsid w:val="00464BC5"/>
    <w:rsid w:val="00467C24"/>
    <w:rsid w:val="00470DF2"/>
    <w:rsid w:val="0047128C"/>
    <w:rsid w:val="00472F6C"/>
    <w:rsid w:val="00476CCE"/>
    <w:rsid w:val="00487B25"/>
    <w:rsid w:val="0049486D"/>
    <w:rsid w:val="004A290C"/>
    <w:rsid w:val="004A59BC"/>
    <w:rsid w:val="004A7C79"/>
    <w:rsid w:val="004A7C96"/>
    <w:rsid w:val="004B063C"/>
    <w:rsid w:val="004B0684"/>
    <w:rsid w:val="0050130B"/>
    <w:rsid w:val="005030EB"/>
    <w:rsid w:val="00510FFC"/>
    <w:rsid w:val="00514FD3"/>
    <w:rsid w:val="00523F82"/>
    <w:rsid w:val="00540794"/>
    <w:rsid w:val="005436A5"/>
    <w:rsid w:val="00553393"/>
    <w:rsid w:val="00563203"/>
    <w:rsid w:val="00565E42"/>
    <w:rsid w:val="00573398"/>
    <w:rsid w:val="00577D66"/>
    <w:rsid w:val="00584EFD"/>
    <w:rsid w:val="005859F7"/>
    <w:rsid w:val="00587952"/>
    <w:rsid w:val="00587C81"/>
    <w:rsid w:val="005978CB"/>
    <w:rsid w:val="00597D61"/>
    <w:rsid w:val="005A2DE3"/>
    <w:rsid w:val="005B0892"/>
    <w:rsid w:val="005B5608"/>
    <w:rsid w:val="005B5E33"/>
    <w:rsid w:val="005D6398"/>
    <w:rsid w:val="005E123A"/>
    <w:rsid w:val="005E133A"/>
    <w:rsid w:val="005E1E10"/>
    <w:rsid w:val="005E27EB"/>
    <w:rsid w:val="005E352F"/>
    <w:rsid w:val="005E4AAA"/>
    <w:rsid w:val="005F2824"/>
    <w:rsid w:val="005F375F"/>
    <w:rsid w:val="00601A15"/>
    <w:rsid w:val="00601BF0"/>
    <w:rsid w:val="006035E1"/>
    <w:rsid w:val="00603FA8"/>
    <w:rsid w:val="006128E7"/>
    <w:rsid w:val="00617C43"/>
    <w:rsid w:val="00633D60"/>
    <w:rsid w:val="00634C79"/>
    <w:rsid w:val="0064521A"/>
    <w:rsid w:val="00651A1E"/>
    <w:rsid w:val="006541F6"/>
    <w:rsid w:val="006546C9"/>
    <w:rsid w:val="006601CF"/>
    <w:rsid w:val="0066032B"/>
    <w:rsid w:val="0068666C"/>
    <w:rsid w:val="00690327"/>
    <w:rsid w:val="00695CA5"/>
    <w:rsid w:val="00695FE7"/>
    <w:rsid w:val="006961BB"/>
    <w:rsid w:val="00697488"/>
    <w:rsid w:val="006A12FD"/>
    <w:rsid w:val="006A1596"/>
    <w:rsid w:val="006A1EE8"/>
    <w:rsid w:val="006A3CA6"/>
    <w:rsid w:val="006A3E00"/>
    <w:rsid w:val="006A76C6"/>
    <w:rsid w:val="006D213E"/>
    <w:rsid w:val="006D2358"/>
    <w:rsid w:val="006D2EF6"/>
    <w:rsid w:val="006E01E6"/>
    <w:rsid w:val="006E0932"/>
    <w:rsid w:val="006E48F1"/>
    <w:rsid w:val="006F27CC"/>
    <w:rsid w:val="007006D8"/>
    <w:rsid w:val="0070255E"/>
    <w:rsid w:val="0070343C"/>
    <w:rsid w:val="00707DC9"/>
    <w:rsid w:val="0071035A"/>
    <w:rsid w:val="007172B2"/>
    <w:rsid w:val="00722C21"/>
    <w:rsid w:val="007248B6"/>
    <w:rsid w:val="00731502"/>
    <w:rsid w:val="0073484A"/>
    <w:rsid w:val="007362CD"/>
    <w:rsid w:val="00745C08"/>
    <w:rsid w:val="0075145D"/>
    <w:rsid w:val="0075314B"/>
    <w:rsid w:val="007577DB"/>
    <w:rsid w:val="00760531"/>
    <w:rsid w:val="00764F29"/>
    <w:rsid w:val="00765A48"/>
    <w:rsid w:val="007661B0"/>
    <w:rsid w:val="00771396"/>
    <w:rsid w:val="00771D4B"/>
    <w:rsid w:val="00776E19"/>
    <w:rsid w:val="00783583"/>
    <w:rsid w:val="007843B4"/>
    <w:rsid w:val="00785D7B"/>
    <w:rsid w:val="00790624"/>
    <w:rsid w:val="007A2400"/>
    <w:rsid w:val="007A2723"/>
    <w:rsid w:val="007A7BA4"/>
    <w:rsid w:val="007D4E37"/>
    <w:rsid w:val="007D5C36"/>
    <w:rsid w:val="007D6F18"/>
    <w:rsid w:val="007E0C20"/>
    <w:rsid w:val="007E71C4"/>
    <w:rsid w:val="007F1F85"/>
    <w:rsid w:val="007F31E8"/>
    <w:rsid w:val="007F3294"/>
    <w:rsid w:val="007F4600"/>
    <w:rsid w:val="007F6CB8"/>
    <w:rsid w:val="007F717B"/>
    <w:rsid w:val="007F7E65"/>
    <w:rsid w:val="0080150B"/>
    <w:rsid w:val="00806F9C"/>
    <w:rsid w:val="008166D8"/>
    <w:rsid w:val="00822161"/>
    <w:rsid w:val="00822529"/>
    <w:rsid w:val="008238D7"/>
    <w:rsid w:val="00825D41"/>
    <w:rsid w:val="00832C0F"/>
    <w:rsid w:val="008403D3"/>
    <w:rsid w:val="0084055B"/>
    <w:rsid w:val="00842BD0"/>
    <w:rsid w:val="0084469A"/>
    <w:rsid w:val="00851C3A"/>
    <w:rsid w:val="00852C10"/>
    <w:rsid w:val="00854529"/>
    <w:rsid w:val="00855C32"/>
    <w:rsid w:val="00864CEF"/>
    <w:rsid w:val="00865ED2"/>
    <w:rsid w:val="00871648"/>
    <w:rsid w:val="00871B98"/>
    <w:rsid w:val="00871F2A"/>
    <w:rsid w:val="00881173"/>
    <w:rsid w:val="00883983"/>
    <w:rsid w:val="0089095C"/>
    <w:rsid w:val="00891494"/>
    <w:rsid w:val="008A0F35"/>
    <w:rsid w:val="008A3C07"/>
    <w:rsid w:val="008A7673"/>
    <w:rsid w:val="008A7D31"/>
    <w:rsid w:val="008B078D"/>
    <w:rsid w:val="008B07C7"/>
    <w:rsid w:val="008B49D2"/>
    <w:rsid w:val="008B4D96"/>
    <w:rsid w:val="008B5B53"/>
    <w:rsid w:val="008C16ED"/>
    <w:rsid w:val="008C2EFE"/>
    <w:rsid w:val="008C52C2"/>
    <w:rsid w:val="008C53FD"/>
    <w:rsid w:val="008C6529"/>
    <w:rsid w:val="008D07EE"/>
    <w:rsid w:val="008D6E51"/>
    <w:rsid w:val="008E11D4"/>
    <w:rsid w:val="008E2875"/>
    <w:rsid w:val="008E792E"/>
    <w:rsid w:val="008E7ED1"/>
    <w:rsid w:val="008F5C7F"/>
    <w:rsid w:val="009037B9"/>
    <w:rsid w:val="00903897"/>
    <w:rsid w:val="00903CDF"/>
    <w:rsid w:val="00906B58"/>
    <w:rsid w:val="00906EB3"/>
    <w:rsid w:val="009142B4"/>
    <w:rsid w:val="00916817"/>
    <w:rsid w:val="009278D9"/>
    <w:rsid w:val="00937205"/>
    <w:rsid w:val="009407F5"/>
    <w:rsid w:val="00944BF5"/>
    <w:rsid w:val="00946F1F"/>
    <w:rsid w:val="00947A2C"/>
    <w:rsid w:val="009516B8"/>
    <w:rsid w:val="00953D4B"/>
    <w:rsid w:val="00956687"/>
    <w:rsid w:val="00960495"/>
    <w:rsid w:val="00962EAF"/>
    <w:rsid w:val="00972E63"/>
    <w:rsid w:val="00985A50"/>
    <w:rsid w:val="00995A75"/>
    <w:rsid w:val="009A3398"/>
    <w:rsid w:val="009B4EFA"/>
    <w:rsid w:val="009B6C99"/>
    <w:rsid w:val="009B76EC"/>
    <w:rsid w:val="009D1436"/>
    <w:rsid w:val="009D22ED"/>
    <w:rsid w:val="009E3228"/>
    <w:rsid w:val="00A0163D"/>
    <w:rsid w:val="00A05144"/>
    <w:rsid w:val="00A06EAB"/>
    <w:rsid w:val="00A1224D"/>
    <w:rsid w:val="00A133F2"/>
    <w:rsid w:val="00A27E8E"/>
    <w:rsid w:val="00A3253A"/>
    <w:rsid w:val="00A37E91"/>
    <w:rsid w:val="00A40493"/>
    <w:rsid w:val="00A4075F"/>
    <w:rsid w:val="00A41788"/>
    <w:rsid w:val="00A41EED"/>
    <w:rsid w:val="00A463A6"/>
    <w:rsid w:val="00A46B20"/>
    <w:rsid w:val="00A516A0"/>
    <w:rsid w:val="00A53B61"/>
    <w:rsid w:val="00A54503"/>
    <w:rsid w:val="00A5525E"/>
    <w:rsid w:val="00A55695"/>
    <w:rsid w:val="00A55A8F"/>
    <w:rsid w:val="00A5621F"/>
    <w:rsid w:val="00A63865"/>
    <w:rsid w:val="00A64E66"/>
    <w:rsid w:val="00A73C9B"/>
    <w:rsid w:val="00A75BC2"/>
    <w:rsid w:val="00A90506"/>
    <w:rsid w:val="00A93BF0"/>
    <w:rsid w:val="00A9553B"/>
    <w:rsid w:val="00AA5101"/>
    <w:rsid w:val="00AA5178"/>
    <w:rsid w:val="00AA5F43"/>
    <w:rsid w:val="00AA624F"/>
    <w:rsid w:val="00AB2DB5"/>
    <w:rsid w:val="00AC1C24"/>
    <w:rsid w:val="00AC40B7"/>
    <w:rsid w:val="00AC732C"/>
    <w:rsid w:val="00AD08F7"/>
    <w:rsid w:val="00AD5203"/>
    <w:rsid w:val="00AD60B7"/>
    <w:rsid w:val="00AD6676"/>
    <w:rsid w:val="00AE2929"/>
    <w:rsid w:val="00AE461C"/>
    <w:rsid w:val="00AE655C"/>
    <w:rsid w:val="00AE67A3"/>
    <w:rsid w:val="00AE7441"/>
    <w:rsid w:val="00AF1A7A"/>
    <w:rsid w:val="00B04847"/>
    <w:rsid w:val="00B0492D"/>
    <w:rsid w:val="00B04E13"/>
    <w:rsid w:val="00B13EB7"/>
    <w:rsid w:val="00B14422"/>
    <w:rsid w:val="00B153E6"/>
    <w:rsid w:val="00B17C1A"/>
    <w:rsid w:val="00B215ED"/>
    <w:rsid w:val="00B23941"/>
    <w:rsid w:val="00B33082"/>
    <w:rsid w:val="00B3409C"/>
    <w:rsid w:val="00B3597C"/>
    <w:rsid w:val="00B431D4"/>
    <w:rsid w:val="00B441A6"/>
    <w:rsid w:val="00B452ED"/>
    <w:rsid w:val="00B47412"/>
    <w:rsid w:val="00B5091F"/>
    <w:rsid w:val="00B51E59"/>
    <w:rsid w:val="00B5223C"/>
    <w:rsid w:val="00B54105"/>
    <w:rsid w:val="00B56557"/>
    <w:rsid w:val="00B56BB8"/>
    <w:rsid w:val="00B605AD"/>
    <w:rsid w:val="00B61EA7"/>
    <w:rsid w:val="00B9344A"/>
    <w:rsid w:val="00BA2719"/>
    <w:rsid w:val="00BA5A89"/>
    <w:rsid w:val="00BB1A1E"/>
    <w:rsid w:val="00BB332A"/>
    <w:rsid w:val="00BB4276"/>
    <w:rsid w:val="00BB4366"/>
    <w:rsid w:val="00BB7277"/>
    <w:rsid w:val="00BC23AE"/>
    <w:rsid w:val="00BC6C31"/>
    <w:rsid w:val="00BD0D8E"/>
    <w:rsid w:val="00BD5EE6"/>
    <w:rsid w:val="00BF0CAC"/>
    <w:rsid w:val="00BF0F01"/>
    <w:rsid w:val="00BF2178"/>
    <w:rsid w:val="00C05E3B"/>
    <w:rsid w:val="00C1359D"/>
    <w:rsid w:val="00C14916"/>
    <w:rsid w:val="00C17C47"/>
    <w:rsid w:val="00C27866"/>
    <w:rsid w:val="00C40FAA"/>
    <w:rsid w:val="00C526F4"/>
    <w:rsid w:val="00C61768"/>
    <w:rsid w:val="00C65BF7"/>
    <w:rsid w:val="00C6739E"/>
    <w:rsid w:val="00C73240"/>
    <w:rsid w:val="00C77047"/>
    <w:rsid w:val="00C77E6B"/>
    <w:rsid w:val="00C84584"/>
    <w:rsid w:val="00C86E6C"/>
    <w:rsid w:val="00C9130F"/>
    <w:rsid w:val="00C97BE5"/>
    <w:rsid w:val="00C97E58"/>
    <w:rsid w:val="00CA3BEB"/>
    <w:rsid w:val="00CA3CA2"/>
    <w:rsid w:val="00CA419A"/>
    <w:rsid w:val="00CC0AC7"/>
    <w:rsid w:val="00CC3C2E"/>
    <w:rsid w:val="00CC3FDE"/>
    <w:rsid w:val="00CC6DF3"/>
    <w:rsid w:val="00CD6FA6"/>
    <w:rsid w:val="00CF18E0"/>
    <w:rsid w:val="00CF35DD"/>
    <w:rsid w:val="00CF392F"/>
    <w:rsid w:val="00CF3ED1"/>
    <w:rsid w:val="00D10CA4"/>
    <w:rsid w:val="00D11822"/>
    <w:rsid w:val="00D14E92"/>
    <w:rsid w:val="00D17C5D"/>
    <w:rsid w:val="00D20074"/>
    <w:rsid w:val="00D20EF6"/>
    <w:rsid w:val="00D22E9B"/>
    <w:rsid w:val="00D23588"/>
    <w:rsid w:val="00D25CCE"/>
    <w:rsid w:val="00D2696C"/>
    <w:rsid w:val="00D32BEF"/>
    <w:rsid w:val="00D3442F"/>
    <w:rsid w:val="00D50B8D"/>
    <w:rsid w:val="00D57BB1"/>
    <w:rsid w:val="00D57D5F"/>
    <w:rsid w:val="00D64473"/>
    <w:rsid w:val="00D67585"/>
    <w:rsid w:val="00D678DB"/>
    <w:rsid w:val="00D843BA"/>
    <w:rsid w:val="00D9101B"/>
    <w:rsid w:val="00D94336"/>
    <w:rsid w:val="00D94E9E"/>
    <w:rsid w:val="00D96EAF"/>
    <w:rsid w:val="00D97715"/>
    <w:rsid w:val="00DA1985"/>
    <w:rsid w:val="00DA271A"/>
    <w:rsid w:val="00DA2BD2"/>
    <w:rsid w:val="00DA44D5"/>
    <w:rsid w:val="00DC065C"/>
    <w:rsid w:val="00DC51D4"/>
    <w:rsid w:val="00DC7163"/>
    <w:rsid w:val="00DD2CF4"/>
    <w:rsid w:val="00DD7B02"/>
    <w:rsid w:val="00DF2C1B"/>
    <w:rsid w:val="00DF4C87"/>
    <w:rsid w:val="00DF7CBB"/>
    <w:rsid w:val="00E007DD"/>
    <w:rsid w:val="00E01DFA"/>
    <w:rsid w:val="00E0307C"/>
    <w:rsid w:val="00E06EA4"/>
    <w:rsid w:val="00E10F7F"/>
    <w:rsid w:val="00E144F6"/>
    <w:rsid w:val="00E17824"/>
    <w:rsid w:val="00E21242"/>
    <w:rsid w:val="00E229C1"/>
    <w:rsid w:val="00E23B43"/>
    <w:rsid w:val="00E33996"/>
    <w:rsid w:val="00E35B54"/>
    <w:rsid w:val="00E378A2"/>
    <w:rsid w:val="00E438EB"/>
    <w:rsid w:val="00E554CF"/>
    <w:rsid w:val="00E55552"/>
    <w:rsid w:val="00E56509"/>
    <w:rsid w:val="00E60506"/>
    <w:rsid w:val="00E64206"/>
    <w:rsid w:val="00E67679"/>
    <w:rsid w:val="00E70FB8"/>
    <w:rsid w:val="00E74175"/>
    <w:rsid w:val="00E745C3"/>
    <w:rsid w:val="00E80D77"/>
    <w:rsid w:val="00E80FA9"/>
    <w:rsid w:val="00E84448"/>
    <w:rsid w:val="00E8482D"/>
    <w:rsid w:val="00E85739"/>
    <w:rsid w:val="00E86620"/>
    <w:rsid w:val="00E86815"/>
    <w:rsid w:val="00E97320"/>
    <w:rsid w:val="00EA0C8E"/>
    <w:rsid w:val="00EA6496"/>
    <w:rsid w:val="00EA7A87"/>
    <w:rsid w:val="00EB249D"/>
    <w:rsid w:val="00EC0B26"/>
    <w:rsid w:val="00EC0B2A"/>
    <w:rsid w:val="00EC0F34"/>
    <w:rsid w:val="00ED1115"/>
    <w:rsid w:val="00EF4518"/>
    <w:rsid w:val="00EF7641"/>
    <w:rsid w:val="00EF7B5E"/>
    <w:rsid w:val="00F042C3"/>
    <w:rsid w:val="00F0478B"/>
    <w:rsid w:val="00F04A86"/>
    <w:rsid w:val="00F04F80"/>
    <w:rsid w:val="00F10A8C"/>
    <w:rsid w:val="00F1441A"/>
    <w:rsid w:val="00F257EF"/>
    <w:rsid w:val="00F27C22"/>
    <w:rsid w:val="00F45AFB"/>
    <w:rsid w:val="00F56A90"/>
    <w:rsid w:val="00F60666"/>
    <w:rsid w:val="00F61204"/>
    <w:rsid w:val="00F62C3E"/>
    <w:rsid w:val="00F83F41"/>
    <w:rsid w:val="00F852A9"/>
    <w:rsid w:val="00F8782B"/>
    <w:rsid w:val="00F87B47"/>
    <w:rsid w:val="00F956E4"/>
    <w:rsid w:val="00FA26EC"/>
    <w:rsid w:val="00FA7559"/>
    <w:rsid w:val="00FA7AAF"/>
    <w:rsid w:val="00FB3305"/>
    <w:rsid w:val="00FB3CB2"/>
    <w:rsid w:val="00FB53B0"/>
    <w:rsid w:val="00FC090D"/>
    <w:rsid w:val="00FC099E"/>
    <w:rsid w:val="00FC19CE"/>
    <w:rsid w:val="00FC3A08"/>
    <w:rsid w:val="00FC66B6"/>
    <w:rsid w:val="00FE6FC6"/>
    <w:rsid w:val="00FE759E"/>
    <w:rsid w:val="00FF189B"/>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7A656D6791B9BED0BED10343A4890A134BDD99A0069DD8B1395F8BB60B9BF09A83BC865C5908Dc2y4B" TargetMode="External"/><Relationship Id="rId13" Type="http://schemas.openxmlformats.org/officeDocument/2006/relationships/hyperlink" Target="consultantplus://offline/ref=C102AD24B9F0C216D76CA79568E2643B2E23B512163F50141F98BECF8CK0DCC" TargetMode="External"/><Relationship Id="rId18" Type="http://schemas.openxmlformats.org/officeDocument/2006/relationships/hyperlink" Target="consultantplus://offline/ref=F77621A48002C3EE2D47B6029160D9466F77050C7C6A75C5DCAFB932A111BD7251CDDED8101421J6J6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1AD45FDC4BC84E10632FC0BD5C529532DEAD20C905F8F80695B387799428BEE8A06EADB337C3D90Q7CEX" TargetMode="External"/><Relationship Id="rId12" Type="http://schemas.openxmlformats.org/officeDocument/2006/relationships/hyperlink" Target="consultantplus://offline/ref=C102AD24B9F0C216D76CA79568E2643B2629B212123C0D1E17C1B2CD8B030C54133FE78BCEB975KCDDC" TargetMode="External"/><Relationship Id="rId17" Type="http://schemas.openxmlformats.org/officeDocument/2006/relationships/hyperlink" Target="consultantplus://offline/ref=F77621A48002C3EE2D47B6029160D946677D020C786928CFD4F6B530A61EE2655684D2D910142367JBJ8C" TargetMode="External"/><Relationship Id="rId2" Type="http://schemas.openxmlformats.org/officeDocument/2006/relationships/styles" Target="styles.xml"/><Relationship Id="rId16" Type="http://schemas.openxmlformats.org/officeDocument/2006/relationships/hyperlink" Target="consultantplus://offline/ref=C102AD24B9F0C216D76CA79568E2643B2E23BD131A3150141F98BECF8CK0D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1AD45FDC4BC84E10632FC0BD5C529532DEAD20C905F8F80695B387799Q4C2X" TargetMode="External"/><Relationship Id="rId11" Type="http://schemas.openxmlformats.org/officeDocument/2006/relationships/hyperlink" Target="consultantplus://offline/ref=CBE7A656D6791B9BED0BED10343A4890A133BAD7980069DD8B1395F8BB60B9BF09A83BC865C5908Cc2y2B" TargetMode="External"/><Relationship Id="rId5" Type="http://schemas.openxmlformats.org/officeDocument/2006/relationships/webSettings" Target="webSettings.xml"/><Relationship Id="rId15" Type="http://schemas.openxmlformats.org/officeDocument/2006/relationships/hyperlink" Target="consultantplus://offline/ref=C102AD24B9F0C216D76CA79568E2643B2E24B614163450141F98BECF8CK0DCC" TargetMode="External"/><Relationship Id="rId10" Type="http://schemas.openxmlformats.org/officeDocument/2006/relationships/hyperlink" Target="consultantplus://offline/ref=CBE7A656D6791B9BED0BED10343A4890A134BAD69C0969DD8B1395F8BB60B9BF09A83BC865C5928Bc2y2B" TargetMode="External"/><Relationship Id="rId19" Type="http://schemas.openxmlformats.org/officeDocument/2006/relationships/hyperlink" Target="consultantplus://offline/ref=EF0D7F91D477C409D1C7F93BBCF0659D4046699C8D8C4EC251D8FFB5DC9D77F0985EEE5E702095A8E3R6C" TargetMode="External"/><Relationship Id="rId4" Type="http://schemas.openxmlformats.org/officeDocument/2006/relationships/settings" Target="settings.xml"/><Relationship Id="rId9" Type="http://schemas.openxmlformats.org/officeDocument/2006/relationships/hyperlink" Target="consultantplus://offline/ref=CBE7A656D6791B9BED0BED10343A4890A135B8D2900069DD8B1395F8BB60B9BF09A83BC865C5908Cc2y7B" TargetMode="External"/><Relationship Id="rId14" Type="http://schemas.openxmlformats.org/officeDocument/2006/relationships/hyperlink" Target="consultantplus://offline/ref=C102AD24B9F0C216D76CA79568E2643B2629B212123C0D1E17C1B2CD8B030C54133FE78BCEB975KC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Guz</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dc:creator>
  <cp:keywords/>
  <dc:description/>
  <cp:lastModifiedBy>vasiliy</cp:lastModifiedBy>
  <cp:revision>12</cp:revision>
  <dcterms:created xsi:type="dcterms:W3CDTF">2012-12-12T21:29:00Z</dcterms:created>
  <dcterms:modified xsi:type="dcterms:W3CDTF">2015-11-17T00:39:00Z</dcterms:modified>
</cp:coreProperties>
</file>